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B5E18" w:rsidRPr="007B5E18" w:rsidRDefault="000B367D" w:rsidP="007B5E18">
      <w:pPr>
        <w:widowControl/>
        <w:spacing w:before="240" w:after="480"/>
        <w:jc w:val="center"/>
        <w:rPr>
          <w:rFonts w:ascii="微软雅黑" w:eastAsia="微软雅黑" w:hAnsi="微软雅黑"/>
          <w:b/>
          <w:bCs/>
          <w:color w:val="2F5496" w:themeColor="accent1" w:themeShade="BF"/>
          <w:sz w:val="28"/>
          <w:szCs w:val="28"/>
        </w:rPr>
      </w:pPr>
      <w:r w:rsidRPr="007B5E18">
        <w:rPr>
          <w:rFonts w:ascii="微软雅黑" w:eastAsia="微软雅黑" w:hAnsi="微软雅黑" w:hint="eastAsia"/>
          <w:b/>
          <w:bCs/>
          <w:color w:val="2F5496" w:themeColor="accent1" w:themeShade="BF"/>
          <w:sz w:val="28"/>
          <w:szCs w:val="28"/>
        </w:rPr>
        <w:t>Copyright</w:t>
      </w:r>
      <w:r w:rsidRPr="007B5E18">
        <w:rPr>
          <w:rFonts w:ascii="微软雅黑" w:eastAsia="微软雅黑" w:hAnsi="微软雅黑"/>
          <w:b/>
          <w:bCs/>
          <w:color w:val="2F5496" w:themeColor="accent1" w:themeShade="BF"/>
          <w:sz w:val="28"/>
          <w:szCs w:val="28"/>
        </w:rPr>
        <w:t xml:space="preserve"> </w:t>
      </w:r>
      <w:r w:rsidRPr="007B5E18">
        <w:rPr>
          <w:rFonts w:ascii="微软雅黑" w:eastAsia="微软雅黑" w:hAnsi="微软雅黑" w:hint="eastAsia"/>
          <w:b/>
          <w:bCs/>
          <w:color w:val="2F5496" w:themeColor="accent1" w:themeShade="BF"/>
          <w:sz w:val="28"/>
          <w:szCs w:val="28"/>
        </w:rPr>
        <w:t>Transfer</w:t>
      </w:r>
      <w:r w:rsidRPr="007B5E18">
        <w:rPr>
          <w:rFonts w:ascii="微软雅黑" w:eastAsia="微软雅黑" w:hAnsi="微软雅黑"/>
          <w:b/>
          <w:bCs/>
          <w:color w:val="2F5496" w:themeColor="accent1" w:themeShade="BF"/>
          <w:sz w:val="28"/>
          <w:szCs w:val="28"/>
        </w:rPr>
        <w:t xml:space="preserve"> </w:t>
      </w:r>
      <w:r w:rsidRPr="007B5E18">
        <w:rPr>
          <w:rFonts w:ascii="微软雅黑" w:eastAsia="微软雅黑" w:hAnsi="微软雅黑" w:hint="eastAsia"/>
          <w:b/>
          <w:bCs/>
          <w:color w:val="2F5496" w:themeColor="accent1" w:themeShade="BF"/>
          <w:sz w:val="28"/>
          <w:szCs w:val="28"/>
        </w:rPr>
        <w:t>Agreement</w:t>
      </w:r>
    </w:p>
    <w:p w:rsidR="00C77A1D" w:rsidRPr="007B5E18" w:rsidRDefault="007B4443" w:rsidP="007B5E18">
      <w:pPr>
        <w:adjustRightInd w:val="0"/>
        <w:snapToGrid w:val="0"/>
        <w:spacing w:before="240" w:line="360" w:lineRule="auto"/>
        <w:rPr>
          <w:rFonts w:ascii="微软雅黑" w:eastAsia="微软雅黑" w:hAnsi="微软雅黑"/>
          <w:szCs w:val="21"/>
        </w:rPr>
      </w:pPr>
      <w:r w:rsidRPr="00E639C5">
        <w:rPr>
          <w:rFonts w:ascii="微软雅黑" w:eastAsia="微软雅黑" w:hAnsi="微软雅黑" w:hint="eastAsia"/>
          <w:b/>
          <w:bCs/>
          <w:szCs w:val="21"/>
        </w:rPr>
        <w:t>Article</w:t>
      </w:r>
      <w:r w:rsidRPr="00E639C5">
        <w:rPr>
          <w:rFonts w:ascii="微软雅黑" w:eastAsia="微软雅黑" w:hAnsi="微软雅黑"/>
          <w:b/>
          <w:bCs/>
          <w:szCs w:val="21"/>
        </w:rPr>
        <w:t xml:space="preserve"> </w:t>
      </w:r>
      <w:r w:rsidRPr="00E639C5">
        <w:rPr>
          <w:rFonts w:ascii="微软雅黑" w:eastAsia="微软雅黑" w:hAnsi="微软雅黑" w:hint="eastAsia"/>
          <w:b/>
          <w:bCs/>
          <w:szCs w:val="21"/>
        </w:rPr>
        <w:t>Title:</w:t>
      </w:r>
      <w:r w:rsidRPr="007B5E18">
        <w:rPr>
          <w:rFonts w:ascii="微软雅黑" w:eastAsia="微软雅黑" w:hAnsi="微软雅黑"/>
          <w:szCs w:val="21"/>
        </w:rPr>
        <w:t xml:space="preserve"> _________________________________________</w:t>
      </w:r>
      <w:r w:rsidR="002D383F" w:rsidRPr="007B5E18">
        <w:rPr>
          <w:rFonts w:ascii="微软雅黑" w:eastAsia="微软雅黑" w:hAnsi="微软雅黑"/>
          <w:szCs w:val="21"/>
        </w:rPr>
        <w:t>_</w:t>
      </w:r>
      <w:r w:rsidRPr="007B5E18">
        <w:rPr>
          <w:rFonts w:ascii="微软雅黑" w:eastAsia="微软雅黑" w:hAnsi="微软雅黑"/>
          <w:szCs w:val="21"/>
        </w:rPr>
        <w:t>____</w:t>
      </w:r>
      <w:r w:rsidR="007D677C" w:rsidRPr="007B5E18">
        <w:rPr>
          <w:rFonts w:ascii="微软雅黑" w:eastAsia="微软雅黑" w:hAnsi="微软雅黑"/>
          <w:szCs w:val="21"/>
        </w:rPr>
        <w:t xml:space="preserve"> </w:t>
      </w:r>
      <w:r w:rsidR="002D383F" w:rsidRPr="007B5E18">
        <w:rPr>
          <w:rFonts w:ascii="微软雅黑" w:eastAsia="微软雅黑" w:hAnsi="微软雅黑"/>
          <w:szCs w:val="21"/>
        </w:rPr>
        <w:t>(hereinafter as the Article)</w:t>
      </w:r>
    </w:p>
    <w:p w:rsidR="007B5E18" w:rsidRPr="007B5E18" w:rsidRDefault="007B5E18" w:rsidP="007B5E18">
      <w:pPr>
        <w:adjustRightInd w:val="0"/>
        <w:snapToGrid w:val="0"/>
        <w:spacing w:line="360" w:lineRule="auto"/>
        <w:rPr>
          <w:rFonts w:ascii="微软雅黑" w:eastAsia="微软雅黑" w:hAnsi="微软雅黑"/>
          <w:szCs w:val="21"/>
        </w:rPr>
      </w:pPr>
    </w:p>
    <w:p w:rsidR="002D383F" w:rsidRPr="007B5E18" w:rsidRDefault="002D383F" w:rsidP="007B5E18">
      <w:pPr>
        <w:adjustRightInd w:val="0"/>
        <w:snapToGrid w:val="0"/>
        <w:spacing w:line="360" w:lineRule="auto"/>
        <w:rPr>
          <w:rFonts w:ascii="微软雅黑" w:eastAsia="微软雅黑" w:hAnsi="微软雅黑"/>
          <w:szCs w:val="21"/>
        </w:rPr>
      </w:pPr>
      <w:r w:rsidRPr="007B5E18">
        <w:rPr>
          <w:rFonts w:ascii="微软雅黑" w:eastAsia="微软雅黑" w:hAnsi="微软雅黑" w:hint="eastAsia"/>
          <w:szCs w:val="21"/>
        </w:rPr>
        <w:t>I</w:t>
      </w:r>
      <w:r w:rsidRPr="007B5E18">
        <w:rPr>
          <w:rFonts w:ascii="微软雅黑" w:eastAsia="微软雅黑" w:hAnsi="微软雅黑"/>
          <w:szCs w:val="21"/>
        </w:rPr>
        <w:t xml:space="preserve">f the Article is accepted and published by </w:t>
      </w:r>
      <w:r w:rsidRPr="007B5E18">
        <w:rPr>
          <w:rFonts w:ascii="微软雅黑" w:eastAsia="微软雅黑" w:hAnsi="微软雅黑" w:hint="eastAsia"/>
          <w:i/>
          <w:iCs/>
          <w:szCs w:val="21"/>
        </w:rPr>
        <w:t>Industrial</w:t>
      </w:r>
      <w:r w:rsidRPr="007B5E18">
        <w:rPr>
          <w:rFonts w:ascii="微软雅黑" w:eastAsia="微软雅黑" w:hAnsi="微软雅黑"/>
          <w:i/>
          <w:iCs/>
          <w:szCs w:val="21"/>
        </w:rPr>
        <w:t xml:space="preserve"> </w:t>
      </w:r>
      <w:r w:rsidRPr="007B5E18">
        <w:rPr>
          <w:rFonts w:ascii="微软雅黑" w:eastAsia="微软雅黑" w:hAnsi="微软雅黑" w:hint="eastAsia"/>
          <w:i/>
          <w:iCs/>
          <w:szCs w:val="21"/>
        </w:rPr>
        <w:t>Water</w:t>
      </w:r>
      <w:r w:rsidRPr="007B5E18">
        <w:rPr>
          <w:rFonts w:ascii="微软雅黑" w:eastAsia="微软雅黑" w:hAnsi="微软雅黑"/>
          <w:i/>
          <w:iCs/>
          <w:szCs w:val="21"/>
        </w:rPr>
        <w:t xml:space="preserve"> </w:t>
      </w:r>
      <w:r w:rsidRPr="007B5E18">
        <w:rPr>
          <w:rFonts w:ascii="微软雅黑" w:eastAsia="微软雅黑" w:hAnsi="微软雅黑" w:hint="eastAsia"/>
          <w:i/>
          <w:iCs/>
          <w:szCs w:val="21"/>
        </w:rPr>
        <w:t>Treatment</w:t>
      </w:r>
      <w:r w:rsidRPr="007B5E18">
        <w:rPr>
          <w:rFonts w:ascii="微软雅黑" w:eastAsia="微软雅黑" w:hAnsi="微软雅黑"/>
          <w:szCs w:val="21"/>
        </w:rPr>
        <w:t xml:space="preserve"> (hereinafter as the Journal), the authors </w:t>
      </w:r>
      <w:r w:rsidR="00AE5103" w:rsidRPr="007B5E18">
        <w:rPr>
          <w:rFonts w:ascii="微软雅黑" w:eastAsia="微软雅黑" w:hAnsi="微软雅黑"/>
          <w:szCs w:val="21"/>
        </w:rPr>
        <w:t>voluntarily</w:t>
      </w:r>
      <w:r w:rsidRPr="007B5E18">
        <w:rPr>
          <w:rFonts w:ascii="微软雅黑" w:eastAsia="微软雅黑" w:hAnsi="微软雅黑"/>
          <w:szCs w:val="21"/>
        </w:rPr>
        <w:t xml:space="preserve"> transfer the</w:t>
      </w:r>
      <w:r w:rsidR="00AE5103" w:rsidRPr="007B5E18">
        <w:rPr>
          <w:rFonts w:ascii="微软雅黑" w:eastAsia="微软雅黑" w:hAnsi="微软雅黑"/>
          <w:szCs w:val="21"/>
        </w:rPr>
        <w:t xml:space="preserve"> </w:t>
      </w:r>
      <w:r w:rsidRPr="007B5E18">
        <w:rPr>
          <w:rFonts w:ascii="微软雅黑" w:eastAsia="微软雅黑" w:hAnsi="微软雅黑"/>
          <w:szCs w:val="21"/>
        </w:rPr>
        <w:t xml:space="preserve">copyright of the </w:t>
      </w:r>
      <w:r w:rsidR="00ED246F" w:rsidRPr="007B5E18">
        <w:rPr>
          <w:rFonts w:ascii="微软雅黑" w:eastAsia="微软雅黑" w:hAnsi="微软雅黑"/>
          <w:szCs w:val="21"/>
        </w:rPr>
        <w:t>A</w:t>
      </w:r>
      <w:r w:rsidRPr="007B5E18">
        <w:rPr>
          <w:rFonts w:ascii="微软雅黑" w:eastAsia="微软雅黑" w:hAnsi="微软雅黑"/>
          <w:szCs w:val="21"/>
        </w:rPr>
        <w:t xml:space="preserve">rticle (including but not limited to compilation right, distribution right, reproduction right, translation right, right of information propagation on network) to the sponsor of the </w:t>
      </w:r>
      <w:r w:rsidR="00AE5103" w:rsidRPr="007B5E18">
        <w:rPr>
          <w:rFonts w:ascii="微软雅黑" w:eastAsia="微软雅黑" w:hAnsi="微软雅黑"/>
          <w:szCs w:val="21"/>
        </w:rPr>
        <w:t>J</w:t>
      </w:r>
      <w:r w:rsidRPr="007B5E18">
        <w:rPr>
          <w:rFonts w:ascii="微软雅黑" w:eastAsia="微软雅黑" w:hAnsi="微软雅黑"/>
          <w:szCs w:val="21"/>
        </w:rPr>
        <w:t>ournal, CNOOC Tianjin Chemical Research and Design Institute Co., Ltd.</w:t>
      </w:r>
      <w:r w:rsidR="00AE5103" w:rsidRPr="007B5E18">
        <w:rPr>
          <w:rFonts w:ascii="微软雅黑" w:eastAsia="微软雅黑" w:hAnsi="微软雅黑"/>
          <w:szCs w:val="21"/>
        </w:rPr>
        <w:t>, with related rights exercised on its behalf by the Editorial Office of the Journal.</w:t>
      </w:r>
      <w:r w:rsidRPr="007B5E18">
        <w:rPr>
          <w:rFonts w:ascii="微软雅黑" w:eastAsia="微软雅黑" w:hAnsi="微软雅黑"/>
          <w:szCs w:val="21"/>
        </w:rPr>
        <w:t xml:space="preserve"> A more specific explanation is as follows:</w:t>
      </w:r>
    </w:p>
    <w:p w:rsidR="002D383F" w:rsidRPr="007B5E18" w:rsidRDefault="002D383F" w:rsidP="007B5E18">
      <w:pPr>
        <w:pStyle w:val="aa"/>
        <w:numPr>
          <w:ilvl w:val="0"/>
          <w:numId w:val="1"/>
        </w:numPr>
        <w:adjustRightInd w:val="0"/>
        <w:snapToGrid w:val="0"/>
        <w:spacing w:before="240" w:line="360" w:lineRule="auto"/>
        <w:ind w:firstLineChars="0"/>
        <w:rPr>
          <w:rFonts w:ascii="微软雅黑" w:eastAsia="微软雅黑" w:hAnsi="微软雅黑"/>
          <w:szCs w:val="21"/>
        </w:rPr>
      </w:pPr>
      <w:r w:rsidRPr="007B5E18">
        <w:rPr>
          <w:rFonts w:ascii="微软雅黑" w:eastAsia="微软雅黑" w:hAnsi="微软雅黑" w:hint="eastAsia"/>
          <w:szCs w:val="21"/>
        </w:rPr>
        <w:t xml:space="preserve">The right to publish or use the </w:t>
      </w:r>
      <w:r w:rsidR="001E6627" w:rsidRPr="007B5E18">
        <w:rPr>
          <w:rFonts w:ascii="微软雅黑" w:eastAsia="微软雅黑" w:hAnsi="微软雅黑"/>
          <w:szCs w:val="21"/>
        </w:rPr>
        <w:t>A</w:t>
      </w:r>
      <w:r w:rsidRPr="007B5E18">
        <w:rPr>
          <w:rFonts w:ascii="微软雅黑" w:eastAsia="微软雅黑" w:hAnsi="微软雅黑" w:hint="eastAsia"/>
          <w:szCs w:val="21"/>
        </w:rPr>
        <w:t xml:space="preserve">rticle via various media or in </w:t>
      </w:r>
      <w:r w:rsidR="001E6627" w:rsidRPr="007B5E18">
        <w:rPr>
          <w:rFonts w:ascii="微软雅黑" w:eastAsia="微软雅黑" w:hAnsi="微软雅黑"/>
          <w:szCs w:val="21"/>
        </w:rPr>
        <w:t>all</w:t>
      </w:r>
      <w:r w:rsidRPr="007B5E18">
        <w:rPr>
          <w:rFonts w:ascii="微软雅黑" w:eastAsia="微软雅黑" w:hAnsi="微软雅黑" w:hint="eastAsia"/>
          <w:szCs w:val="21"/>
        </w:rPr>
        <w:t xml:space="preserve"> languages.</w:t>
      </w:r>
    </w:p>
    <w:p w:rsidR="002D383F" w:rsidRPr="007B5E18" w:rsidRDefault="002D383F" w:rsidP="007B5E18">
      <w:pPr>
        <w:pStyle w:val="aa"/>
        <w:numPr>
          <w:ilvl w:val="0"/>
          <w:numId w:val="1"/>
        </w:numPr>
        <w:adjustRightInd w:val="0"/>
        <w:snapToGrid w:val="0"/>
        <w:spacing w:line="360" w:lineRule="auto"/>
        <w:ind w:firstLineChars="0"/>
        <w:rPr>
          <w:rFonts w:ascii="微软雅黑" w:eastAsia="微软雅黑" w:hAnsi="微软雅黑"/>
          <w:szCs w:val="21"/>
        </w:rPr>
      </w:pPr>
      <w:r w:rsidRPr="007B5E18">
        <w:rPr>
          <w:rFonts w:ascii="微软雅黑" w:eastAsia="微软雅黑" w:hAnsi="微软雅黑" w:hint="eastAsia"/>
          <w:szCs w:val="21"/>
        </w:rPr>
        <w:t>Without prejudice to the author's rights and interests, using th</w:t>
      </w:r>
      <w:r w:rsidR="001E6627" w:rsidRPr="007B5E18">
        <w:rPr>
          <w:rFonts w:ascii="微软雅黑" w:eastAsia="微软雅黑" w:hAnsi="微软雅黑"/>
          <w:szCs w:val="21"/>
        </w:rPr>
        <w:t>e</w:t>
      </w:r>
      <w:r w:rsidRPr="007B5E18">
        <w:rPr>
          <w:rFonts w:ascii="微软雅黑" w:eastAsia="微软雅黑" w:hAnsi="微软雅黑" w:hint="eastAsia"/>
          <w:szCs w:val="21"/>
        </w:rPr>
        <w:t xml:space="preserve"> </w:t>
      </w:r>
      <w:r w:rsidR="001E6627" w:rsidRPr="007B5E18">
        <w:rPr>
          <w:rFonts w:ascii="微软雅黑" w:eastAsia="微软雅黑" w:hAnsi="微软雅黑"/>
          <w:szCs w:val="21"/>
        </w:rPr>
        <w:t>A</w:t>
      </w:r>
      <w:r w:rsidRPr="007B5E18">
        <w:rPr>
          <w:rFonts w:ascii="微软雅黑" w:eastAsia="微软雅黑" w:hAnsi="微软雅黑" w:hint="eastAsia"/>
          <w:szCs w:val="21"/>
        </w:rPr>
        <w:t>rticle in a manner that does not violate the current or future laws and regulations of the People's Republic of China.</w:t>
      </w:r>
    </w:p>
    <w:p w:rsidR="002D383F" w:rsidRPr="007B5E18" w:rsidRDefault="002D383F" w:rsidP="007B5E18">
      <w:pPr>
        <w:pStyle w:val="aa"/>
        <w:numPr>
          <w:ilvl w:val="0"/>
          <w:numId w:val="1"/>
        </w:numPr>
        <w:adjustRightInd w:val="0"/>
        <w:snapToGrid w:val="0"/>
        <w:spacing w:line="360" w:lineRule="auto"/>
        <w:ind w:firstLineChars="0"/>
        <w:rPr>
          <w:rFonts w:ascii="微软雅黑" w:eastAsia="微软雅黑" w:hAnsi="微软雅黑"/>
          <w:szCs w:val="21"/>
        </w:rPr>
      </w:pPr>
      <w:r w:rsidRPr="007B5E18">
        <w:rPr>
          <w:rFonts w:ascii="微软雅黑" w:eastAsia="微软雅黑" w:hAnsi="微软雅黑" w:hint="eastAsia"/>
          <w:szCs w:val="21"/>
        </w:rPr>
        <w:t>Licensing all or part of the above rights to a third party.</w:t>
      </w:r>
    </w:p>
    <w:p w:rsidR="001E6627" w:rsidRPr="007B5E18" w:rsidRDefault="001E6627" w:rsidP="007B5E18">
      <w:pPr>
        <w:adjustRightInd w:val="0"/>
        <w:snapToGrid w:val="0"/>
        <w:spacing w:before="240" w:line="360" w:lineRule="auto"/>
        <w:rPr>
          <w:rFonts w:ascii="微软雅黑" w:eastAsia="微软雅黑" w:hAnsi="微软雅黑"/>
          <w:szCs w:val="21"/>
        </w:rPr>
      </w:pPr>
      <w:r w:rsidRPr="007B5E18">
        <w:rPr>
          <w:rFonts w:ascii="微软雅黑" w:eastAsia="微软雅黑" w:hAnsi="微软雅黑"/>
          <w:szCs w:val="21"/>
        </w:rPr>
        <w:t>All authors agree that after the publication of the Article, third-party users may use the Article under the license of Creative Commons Attribution-</w:t>
      </w:r>
      <w:proofErr w:type="spellStart"/>
      <w:r w:rsidRPr="007B5E18">
        <w:rPr>
          <w:rFonts w:ascii="微软雅黑" w:eastAsia="微软雅黑" w:hAnsi="微软雅黑"/>
          <w:szCs w:val="21"/>
        </w:rPr>
        <w:t>NonCommercial</w:t>
      </w:r>
      <w:proofErr w:type="spellEnd"/>
      <w:r w:rsidRPr="007B5E18">
        <w:rPr>
          <w:rFonts w:ascii="微软雅黑" w:eastAsia="微软雅黑" w:hAnsi="微软雅黑"/>
          <w:szCs w:val="21"/>
        </w:rPr>
        <w:t>-</w:t>
      </w:r>
      <w:proofErr w:type="spellStart"/>
      <w:r w:rsidRPr="007B5E18">
        <w:rPr>
          <w:rFonts w:ascii="微软雅黑" w:eastAsia="微软雅黑" w:hAnsi="微软雅黑"/>
          <w:szCs w:val="21"/>
        </w:rPr>
        <w:t>NoDerivatives</w:t>
      </w:r>
      <w:proofErr w:type="spellEnd"/>
      <w:r w:rsidRPr="007B5E18">
        <w:rPr>
          <w:rFonts w:ascii="微软雅黑" w:eastAsia="微软雅黑" w:hAnsi="微软雅黑"/>
          <w:szCs w:val="21"/>
        </w:rPr>
        <w:t xml:space="preserve"> 4.0 (CC BY-NC-ND 4.0). This license allows the users to copy and distribute the Article in any medium or format provided that the license terms below are followed: Users must give appropriate credit, provide a link to the license, and indicate if changes to the </w:t>
      </w:r>
      <w:r w:rsidR="00965994" w:rsidRPr="007B5E18">
        <w:rPr>
          <w:rFonts w:ascii="微软雅黑" w:eastAsia="微软雅黑" w:hAnsi="微软雅黑"/>
          <w:szCs w:val="21"/>
        </w:rPr>
        <w:t>A</w:t>
      </w:r>
      <w:r w:rsidRPr="007B5E18">
        <w:rPr>
          <w:rFonts w:ascii="微软雅黑" w:eastAsia="微软雅黑" w:hAnsi="微软雅黑"/>
          <w:szCs w:val="21"/>
        </w:rPr>
        <w:t xml:space="preserve">rticle were made. Users may do so in any reasonable manner, but not in any way that suggests the </w:t>
      </w:r>
      <w:r w:rsidR="00965994" w:rsidRPr="007B5E18">
        <w:rPr>
          <w:rFonts w:ascii="微软雅黑" w:eastAsia="微软雅黑" w:hAnsi="微软雅黑"/>
          <w:szCs w:val="21"/>
        </w:rPr>
        <w:t>J</w:t>
      </w:r>
      <w:r w:rsidRPr="007B5E18">
        <w:rPr>
          <w:rFonts w:ascii="微软雅黑" w:eastAsia="微软雅黑" w:hAnsi="微软雅黑"/>
          <w:szCs w:val="21"/>
        </w:rPr>
        <w:t xml:space="preserve">ournal endorses the use. Users may not use the </w:t>
      </w:r>
      <w:r w:rsidR="00965994" w:rsidRPr="007B5E18">
        <w:rPr>
          <w:rFonts w:ascii="微软雅黑" w:eastAsia="微软雅黑" w:hAnsi="微软雅黑"/>
          <w:szCs w:val="21"/>
        </w:rPr>
        <w:t>A</w:t>
      </w:r>
      <w:r w:rsidRPr="007B5E18">
        <w:rPr>
          <w:rFonts w:ascii="微软雅黑" w:eastAsia="微软雅黑" w:hAnsi="微软雅黑"/>
          <w:szCs w:val="21"/>
        </w:rPr>
        <w:t>rticle for commercial purposes. If users re</w:t>
      </w:r>
      <w:r w:rsidR="00965994" w:rsidRPr="007B5E18">
        <w:rPr>
          <w:rFonts w:ascii="微软雅黑" w:eastAsia="微软雅黑" w:hAnsi="微软雅黑"/>
          <w:szCs w:val="21"/>
        </w:rPr>
        <w:t>-</w:t>
      </w:r>
      <w:r w:rsidRPr="007B5E18">
        <w:rPr>
          <w:rFonts w:ascii="微软雅黑" w:eastAsia="微软雅黑" w:hAnsi="微软雅黑"/>
          <w:szCs w:val="21"/>
        </w:rPr>
        <w:t xml:space="preserve">mix, transform, or build upon the </w:t>
      </w:r>
      <w:r w:rsidR="00965994" w:rsidRPr="007B5E18">
        <w:rPr>
          <w:rFonts w:ascii="微软雅黑" w:eastAsia="微软雅黑" w:hAnsi="微软雅黑"/>
          <w:szCs w:val="21"/>
        </w:rPr>
        <w:t>A</w:t>
      </w:r>
      <w:r w:rsidRPr="007B5E18">
        <w:rPr>
          <w:rFonts w:ascii="微软雅黑" w:eastAsia="微软雅黑" w:hAnsi="微软雅黑"/>
          <w:szCs w:val="21"/>
        </w:rPr>
        <w:t xml:space="preserve">rticle, they may not distribute the modified </w:t>
      </w:r>
      <w:r w:rsidR="00965994" w:rsidRPr="007B5E18">
        <w:rPr>
          <w:rFonts w:ascii="微软雅黑" w:eastAsia="微软雅黑" w:hAnsi="微软雅黑"/>
          <w:szCs w:val="21"/>
        </w:rPr>
        <w:t>A</w:t>
      </w:r>
      <w:r w:rsidRPr="007B5E18">
        <w:rPr>
          <w:rFonts w:ascii="微软雅黑" w:eastAsia="微软雅黑" w:hAnsi="微软雅黑"/>
          <w:szCs w:val="21"/>
        </w:rPr>
        <w:t xml:space="preserve">rticle. </w:t>
      </w:r>
      <w:r w:rsidR="0023010B" w:rsidRPr="007B5E18">
        <w:rPr>
          <w:rFonts w:ascii="微软雅黑" w:eastAsia="微软雅黑" w:hAnsi="微软雅黑"/>
          <w:szCs w:val="21"/>
        </w:rPr>
        <w:t xml:space="preserve">The authors have rights granted under the CC BY-NC-ND 4.0 agreement equivalent to those of third-party users. </w:t>
      </w:r>
      <w:r w:rsidRPr="007B5E18">
        <w:rPr>
          <w:rFonts w:ascii="微软雅黑" w:eastAsia="微软雅黑" w:hAnsi="微软雅黑"/>
          <w:szCs w:val="21"/>
        </w:rPr>
        <w:t>The full details of the license are available at</w:t>
      </w:r>
    </w:p>
    <w:p w:rsidR="00965994" w:rsidRPr="007B5E18" w:rsidRDefault="00000000" w:rsidP="007B5E18">
      <w:pPr>
        <w:adjustRightInd w:val="0"/>
        <w:snapToGrid w:val="0"/>
        <w:spacing w:line="360" w:lineRule="auto"/>
        <w:ind w:firstLineChars="200" w:firstLine="420"/>
        <w:rPr>
          <w:rFonts w:ascii="微软雅黑" w:eastAsia="微软雅黑" w:hAnsi="微软雅黑"/>
          <w:szCs w:val="21"/>
        </w:rPr>
      </w:pPr>
      <w:hyperlink r:id="rId7" w:history="1">
        <w:r w:rsidR="00581D80" w:rsidRPr="007B5E18">
          <w:rPr>
            <w:rStyle w:val="a3"/>
            <w:rFonts w:ascii="微软雅黑" w:eastAsia="微软雅黑" w:hAnsi="微软雅黑"/>
            <w:szCs w:val="21"/>
          </w:rPr>
          <w:t>https://creativecommons.org/licenses/by-nc-nd/4.0/</w:t>
        </w:r>
      </w:hyperlink>
      <w:r w:rsidR="00965994" w:rsidRPr="007B5E18">
        <w:rPr>
          <w:rFonts w:ascii="微软雅黑" w:eastAsia="微软雅黑" w:hAnsi="微软雅黑"/>
          <w:szCs w:val="21"/>
        </w:rPr>
        <w:t xml:space="preserve"> </w:t>
      </w:r>
    </w:p>
    <w:p w:rsidR="0023010B" w:rsidRPr="007B5E18" w:rsidRDefault="0023010B" w:rsidP="007B5E18">
      <w:pPr>
        <w:adjustRightInd w:val="0"/>
        <w:snapToGrid w:val="0"/>
        <w:spacing w:before="240" w:line="360" w:lineRule="auto"/>
        <w:rPr>
          <w:rFonts w:ascii="微软雅黑" w:eastAsia="微软雅黑" w:hAnsi="微软雅黑"/>
          <w:szCs w:val="21"/>
        </w:rPr>
      </w:pPr>
      <w:r w:rsidRPr="007B5E18">
        <w:rPr>
          <w:rFonts w:ascii="微软雅黑" w:eastAsia="微软雅黑" w:hAnsi="微软雅黑"/>
          <w:szCs w:val="21"/>
        </w:rPr>
        <w:t xml:space="preserve">The authors promise that the </w:t>
      </w:r>
      <w:r w:rsidR="00C556A0">
        <w:rPr>
          <w:rFonts w:ascii="微软雅黑" w:eastAsia="微软雅黑" w:hAnsi="微软雅黑"/>
          <w:szCs w:val="21"/>
        </w:rPr>
        <w:t>A</w:t>
      </w:r>
      <w:r w:rsidRPr="007B5E18">
        <w:rPr>
          <w:rFonts w:ascii="微软雅黑" w:eastAsia="微软雅黑" w:hAnsi="微软雅黑"/>
          <w:szCs w:val="21"/>
        </w:rPr>
        <w:t xml:space="preserve">rticle is original and published for the first time, without intellectual property disputes, academic misconduct or confidentiality obligations in any form. The authors promise to bear all liabilities for breach of obligations and infringement. </w:t>
      </w:r>
    </w:p>
    <w:p w:rsidR="0023010B" w:rsidRPr="007B5E18" w:rsidRDefault="0023010B" w:rsidP="007B5E18">
      <w:pPr>
        <w:adjustRightInd w:val="0"/>
        <w:snapToGrid w:val="0"/>
        <w:spacing w:before="240" w:line="360" w:lineRule="auto"/>
        <w:rPr>
          <w:rFonts w:ascii="微软雅黑" w:eastAsia="微软雅黑" w:hAnsi="微软雅黑"/>
          <w:szCs w:val="21"/>
        </w:rPr>
      </w:pPr>
      <w:r w:rsidRPr="007B5E18">
        <w:rPr>
          <w:rFonts w:ascii="微软雅黑" w:eastAsia="微软雅黑" w:hAnsi="微软雅黑"/>
          <w:szCs w:val="21"/>
        </w:rPr>
        <w:t xml:space="preserve">This agreement shall take effect from the day it is received by the Editorial Office of the Journal, and the validity period is the same as the copyright protection period of the Article. </w:t>
      </w:r>
      <w:r w:rsidR="006E6030" w:rsidRPr="007B5E18">
        <w:rPr>
          <w:rFonts w:ascii="微软雅黑" w:eastAsia="微软雅黑" w:hAnsi="微软雅黑"/>
          <w:szCs w:val="21"/>
        </w:rPr>
        <w:t xml:space="preserve">Submitting a photocopy of this agreement is considered to be an acknowledgment that the photocopy and the original document have equivalent legal validity. Should the authors receive a manuscript rejection notice from the </w:t>
      </w:r>
      <w:r w:rsidR="00D7119F" w:rsidRPr="007B5E18">
        <w:rPr>
          <w:rFonts w:ascii="微软雅黑" w:eastAsia="微软雅黑" w:hAnsi="微软雅黑"/>
          <w:szCs w:val="21"/>
        </w:rPr>
        <w:t>E</w:t>
      </w:r>
      <w:r w:rsidR="006E6030" w:rsidRPr="007B5E18">
        <w:rPr>
          <w:rFonts w:ascii="微软雅黑" w:eastAsia="微软雅黑" w:hAnsi="微软雅黑"/>
          <w:szCs w:val="21"/>
        </w:rPr>
        <w:t xml:space="preserve">ditorial </w:t>
      </w:r>
      <w:r w:rsidR="00D7119F" w:rsidRPr="007B5E18">
        <w:rPr>
          <w:rFonts w:ascii="微软雅黑" w:eastAsia="微软雅黑" w:hAnsi="微软雅黑"/>
          <w:szCs w:val="21"/>
        </w:rPr>
        <w:t>Office</w:t>
      </w:r>
      <w:r w:rsidR="006E6030" w:rsidRPr="007B5E18">
        <w:rPr>
          <w:rFonts w:ascii="微软雅黑" w:eastAsia="微软雅黑" w:hAnsi="微软雅黑"/>
          <w:szCs w:val="21"/>
        </w:rPr>
        <w:t xml:space="preserve"> of the </w:t>
      </w:r>
      <w:r w:rsidR="00D7119F" w:rsidRPr="007B5E18">
        <w:rPr>
          <w:rFonts w:ascii="微软雅黑" w:eastAsia="微软雅黑" w:hAnsi="微软雅黑"/>
          <w:szCs w:val="21"/>
        </w:rPr>
        <w:t>J</w:t>
      </w:r>
      <w:r w:rsidR="006E6030" w:rsidRPr="007B5E18">
        <w:rPr>
          <w:rFonts w:ascii="微软雅黑" w:eastAsia="微软雅黑" w:hAnsi="微软雅黑"/>
          <w:szCs w:val="21"/>
        </w:rPr>
        <w:t xml:space="preserve">ournal, this </w:t>
      </w:r>
      <w:r w:rsidR="00D7119F" w:rsidRPr="007B5E18">
        <w:rPr>
          <w:rFonts w:ascii="微软雅黑" w:eastAsia="微软雅黑" w:hAnsi="微软雅黑"/>
          <w:szCs w:val="21"/>
        </w:rPr>
        <w:t>agreement</w:t>
      </w:r>
      <w:r w:rsidR="006E6030" w:rsidRPr="007B5E18">
        <w:rPr>
          <w:rFonts w:ascii="微软雅黑" w:eastAsia="微软雅黑" w:hAnsi="微软雅黑"/>
          <w:szCs w:val="21"/>
        </w:rPr>
        <w:t xml:space="preserve"> will automatically become </w:t>
      </w:r>
      <w:r w:rsidR="00D7119F" w:rsidRPr="007B5E18">
        <w:rPr>
          <w:rFonts w:ascii="微软雅黑" w:eastAsia="微软雅黑" w:hAnsi="微软雅黑"/>
          <w:szCs w:val="21"/>
        </w:rPr>
        <w:t>invalid.</w:t>
      </w:r>
    </w:p>
    <w:p w:rsidR="00B749B5" w:rsidRDefault="00B749B5" w:rsidP="00B749B5">
      <w:pPr>
        <w:adjustRightInd w:val="0"/>
        <w:snapToGrid w:val="0"/>
        <w:spacing w:line="360" w:lineRule="auto"/>
        <w:rPr>
          <w:rFonts w:ascii="微软雅黑" w:eastAsia="微软雅黑" w:hAnsi="微软雅黑"/>
          <w:b/>
          <w:bCs/>
          <w:szCs w:val="21"/>
        </w:rPr>
      </w:pPr>
    </w:p>
    <w:p w:rsidR="00D7119F" w:rsidRPr="00B749B5" w:rsidRDefault="00D7119F" w:rsidP="00B749B5">
      <w:pPr>
        <w:adjustRightInd w:val="0"/>
        <w:snapToGrid w:val="0"/>
        <w:spacing w:line="360" w:lineRule="auto"/>
        <w:rPr>
          <w:rFonts w:ascii="微软雅黑" w:eastAsia="微软雅黑" w:hAnsi="微软雅黑"/>
          <w:b/>
          <w:bCs/>
          <w:szCs w:val="21"/>
        </w:rPr>
      </w:pPr>
      <w:r w:rsidRPr="00B749B5">
        <w:rPr>
          <w:rFonts w:ascii="微软雅黑" w:eastAsia="微软雅黑" w:hAnsi="微软雅黑" w:hint="eastAsia"/>
          <w:b/>
          <w:bCs/>
          <w:szCs w:val="21"/>
        </w:rPr>
        <w:t>P</w:t>
      </w:r>
      <w:r w:rsidRPr="00B749B5">
        <w:rPr>
          <w:rFonts w:ascii="微软雅黑" w:eastAsia="微软雅黑" w:hAnsi="微软雅黑"/>
          <w:b/>
          <w:bCs/>
          <w:szCs w:val="21"/>
        </w:rPr>
        <w:t>lease sign below in order of authorship with date of signature:</w:t>
      </w:r>
    </w:p>
    <w:p w:rsidR="006224A6" w:rsidRPr="007B5E18" w:rsidRDefault="006224A6" w:rsidP="00DF08AA">
      <w:pPr>
        <w:spacing w:line="360" w:lineRule="auto"/>
        <w:rPr>
          <w:rFonts w:ascii="微软雅黑" w:eastAsia="微软雅黑" w:hAnsi="微软雅黑"/>
          <w:b/>
          <w:color w:val="404040" w:themeColor="text1" w:themeTint="BF"/>
          <w:szCs w:val="21"/>
        </w:rPr>
      </w:pPr>
    </w:p>
    <w:p w:rsidR="006224A6" w:rsidRPr="007B5E18" w:rsidRDefault="006224A6" w:rsidP="00DF08AA">
      <w:pPr>
        <w:spacing w:line="360" w:lineRule="auto"/>
        <w:rPr>
          <w:rFonts w:ascii="微软雅黑" w:eastAsia="微软雅黑" w:hAnsi="微软雅黑"/>
          <w:b/>
          <w:color w:val="404040" w:themeColor="text1" w:themeTint="BF"/>
          <w:szCs w:val="21"/>
        </w:rPr>
      </w:pPr>
    </w:p>
    <w:p w:rsidR="00351083" w:rsidRPr="007B5E18" w:rsidRDefault="00351083" w:rsidP="00DF08AA">
      <w:pPr>
        <w:pStyle w:val="a8"/>
        <w:spacing w:before="0" w:beforeAutospacing="0" w:after="0" w:afterAutospacing="0" w:line="480" w:lineRule="exact"/>
        <w:jc w:val="both"/>
        <w:rPr>
          <w:rFonts w:ascii="微软雅黑" w:eastAsia="微软雅黑" w:hAnsi="微软雅黑"/>
          <w:color w:val="000000"/>
          <w:sz w:val="21"/>
          <w:szCs w:val="21"/>
        </w:rPr>
      </w:pPr>
    </w:p>
    <w:sectPr w:rsidR="00351083" w:rsidRPr="007B5E18" w:rsidSect="002C0D9A">
      <w:footerReference w:type="default" r:id="rId8"/>
      <w:pgSz w:w="11906" w:h="16838"/>
      <w:pgMar w:top="1440" w:right="1800" w:bottom="1440" w:left="1800" w:header="851" w:footer="794"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A1BCF" w:rsidRDefault="00DA1BCF" w:rsidP="00CE353D">
      <w:r>
        <w:separator/>
      </w:r>
    </w:p>
  </w:endnote>
  <w:endnote w:type="continuationSeparator" w:id="0">
    <w:p w:rsidR="00DA1BCF" w:rsidRDefault="00DA1BCF" w:rsidP="00CE3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400625"/>
      <w:docPartObj>
        <w:docPartGallery w:val="Page Numbers (Bottom of Page)"/>
        <w:docPartUnique/>
      </w:docPartObj>
    </w:sdtPr>
    <w:sdtContent>
      <w:sdt>
        <w:sdtPr>
          <w:id w:val="-1705238520"/>
          <w:docPartObj>
            <w:docPartGallery w:val="Page Numbers (Top of Page)"/>
            <w:docPartUnique/>
          </w:docPartObj>
        </w:sdtPr>
        <w:sdtContent>
          <w:p w:rsidR="002C0D9A" w:rsidRDefault="002C0D9A">
            <w:pPr>
              <w:pStyle w:val="a6"/>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2C0D9A" w:rsidRDefault="002C0D9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A1BCF" w:rsidRDefault="00DA1BCF" w:rsidP="00CE353D">
      <w:r>
        <w:separator/>
      </w:r>
    </w:p>
  </w:footnote>
  <w:footnote w:type="continuationSeparator" w:id="0">
    <w:p w:rsidR="00DA1BCF" w:rsidRDefault="00DA1BCF" w:rsidP="00CE3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8735C"/>
    <w:multiLevelType w:val="hybridMultilevel"/>
    <w:tmpl w:val="C5C6E62E"/>
    <w:lvl w:ilvl="0" w:tplc="C7EA0838">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07747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E11"/>
    <w:rsid w:val="00017E23"/>
    <w:rsid w:val="00050182"/>
    <w:rsid w:val="00070374"/>
    <w:rsid w:val="00080441"/>
    <w:rsid w:val="000A6458"/>
    <w:rsid w:val="000B367D"/>
    <w:rsid w:val="000E4C3D"/>
    <w:rsid w:val="00100801"/>
    <w:rsid w:val="00106386"/>
    <w:rsid w:val="001179E0"/>
    <w:rsid w:val="00143282"/>
    <w:rsid w:val="00194A9A"/>
    <w:rsid w:val="001A6FEB"/>
    <w:rsid w:val="001E6627"/>
    <w:rsid w:val="0023010B"/>
    <w:rsid w:val="002A4BCA"/>
    <w:rsid w:val="002C0D9A"/>
    <w:rsid w:val="002C6B8A"/>
    <w:rsid w:val="002D383F"/>
    <w:rsid w:val="00350DA6"/>
    <w:rsid w:val="00351083"/>
    <w:rsid w:val="00371CFA"/>
    <w:rsid w:val="003974C5"/>
    <w:rsid w:val="003F0E7F"/>
    <w:rsid w:val="0040153C"/>
    <w:rsid w:val="00407365"/>
    <w:rsid w:val="00442A9C"/>
    <w:rsid w:val="00452D9A"/>
    <w:rsid w:val="00475475"/>
    <w:rsid w:val="004934ED"/>
    <w:rsid w:val="004A61EB"/>
    <w:rsid w:val="004C701F"/>
    <w:rsid w:val="004F7277"/>
    <w:rsid w:val="00513837"/>
    <w:rsid w:val="00572599"/>
    <w:rsid w:val="00572A54"/>
    <w:rsid w:val="0057573A"/>
    <w:rsid w:val="00581D80"/>
    <w:rsid w:val="00582AC4"/>
    <w:rsid w:val="00594398"/>
    <w:rsid w:val="006224A6"/>
    <w:rsid w:val="00631D59"/>
    <w:rsid w:val="00650FB9"/>
    <w:rsid w:val="00665176"/>
    <w:rsid w:val="00677F79"/>
    <w:rsid w:val="006E6030"/>
    <w:rsid w:val="007032CD"/>
    <w:rsid w:val="00705063"/>
    <w:rsid w:val="007261FA"/>
    <w:rsid w:val="00747291"/>
    <w:rsid w:val="00776E11"/>
    <w:rsid w:val="007A4CDA"/>
    <w:rsid w:val="007B3C39"/>
    <w:rsid w:val="007B4443"/>
    <w:rsid w:val="007B5E18"/>
    <w:rsid w:val="007D677C"/>
    <w:rsid w:val="00823D5C"/>
    <w:rsid w:val="0086281B"/>
    <w:rsid w:val="008847F7"/>
    <w:rsid w:val="009029E8"/>
    <w:rsid w:val="00924204"/>
    <w:rsid w:val="00965994"/>
    <w:rsid w:val="009A29FF"/>
    <w:rsid w:val="009C1634"/>
    <w:rsid w:val="009E564C"/>
    <w:rsid w:val="00A01F96"/>
    <w:rsid w:val="00A175C7"/>
    <w:rsid w:val="00A24358"/>
    <w:rsid w:val="00A60F2E"/>
    <w:rsid w:val="00AE5103"/>
    <w:rsid w:val="00B23628"/>
    <w:rsid w:val="00B63411"/>
    <w:rsid w:val="00B749B5"/>
    <w:rsid w:val="00B940CA"/>
    <w:rsid w:val="00BA0518"/>
    <w:rsid w:val="00BB3C07"/>
    <w:rsid w:val="00C34FD7"/>
    <w:rsid w:val="00C50882"/>
    <w:rsid w:val="00C556A0"/>
    <w:rsid w:val="00C77A1D"/>
    <w:rsid w:val="00C90D21"/>
    <w:rsid w:val="00C939B6"/>
    <w:rsid w:val="00CD5BC7"/>
    <w:rsid w:val="00CE353D"/>
    <w:rsid w:val="00D242BE"/>
    <w:rsid w:val="00D7119F"/>
    <w:rsid w:val="00D83132"/>
    <w:rsid w:val="00DA1BCF"/>
    <w:rsid w:val="00DD4E39"/>
    <w:rsid w:val="00DF08AA"/>
    <w:rsid w:val="00DF11B9"/>
    <w:rsid w:val="00E15F4D"/>
    <w:rsid w:val="00E639C5"/>
    <w:rsid w:val="00E650A3"/>
    <w:rsid w:val="00E754F6"/>
    <w:rsid w:val="00ED246F"/>
    <w:rsid w:val="00EF784E"/>
    <w:rsid w:val="00F172A0"/>
    <w:rsid w:val="00F33D9F"/>
    <w:rsid w:val="00F5407E"/>
    <w:rsid w:val="00FC22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30BE3"/>
  <w15:chartTrackingRefBased/>
  <w15:docId w15:val="{8A1CE2AD-0122-4337-B782-45FEC87D0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6E11"/>
    <w:pPr>
      <w:widowControl w:val="0"/>
      <w:jc w:val="both"/>
    </w:pPr>
    <w:rPr>
      <w:rFonts w:ascii="Times New Roman" w:eastAsia="宋体" w:hAnsi="Times New Roman" w:cs="Times New Roman"/>
      <w:szCs w:val="20"/>
    </w:rPr>
  </w:style>
  <w:style w:type="paragraph" w:styleId="4">
    <w:name w:val="heading 4"/>
    <w:basedOn w:val="a"/>
    <w:next w:val="a"/>
    <w:link w:val="40"/>
    <w:uiPriority w:val="9"/>
    <w:unhideWhenUsed/>
    <w:qFormat/>
    <w:rsid w:val="009A29FF"/>
    <w:pPr>
      <w:keepNext/>
      <w:keepLines/>
      <w:widowControl/>
      <w:spacing w:beforeLines="50" w:before="50" w:afterLines="50" w:after="50" w:line="480" w:lineRule="exact"/>
      <w:jc w:val="left"/>
      <w:outlineLvl w:val="3"/>
    </w:pPr>
    <w:rPr>
      <w:rFonts w:asciiTheme="majorHAnsi" w:hAnsiTheme="majorHAnsi" w:cstheme="majorBidi"/>
      <w:b/>
      <w:bCs/>
      <w:color w:val="4472C4"/>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 字符"/>
    <w:basedOn w:val="a0"/>
    <w:link w:val="4"/>
    <w:uiPriority w:val="9"/>
    <w:rsid w:val="009A29FF"/>
    <w:rPr>
      <w:rFonts w:asciiTheme="majorHAnsi" w:eastAsia="宋体" w:hAnsiTheme="majorHAnsi" w:cstheme="majorBidi"/>
      <w:b/>
      <w:bCs/>
      <w:color w:val="4472C4"/>
      <w:sz w:val="26"/>
      <w:szCs w:val="28"/>
    </w:rPr>
  </w:style>
  <w:style w:type="character" w:styleId="a3">
    <w:name w:val="Hyperlink"/>
    <w:rsid w:val="00776E11"/>
    <w:rPr>
      <w:color w:val="0000FF"/>
      <w:u w:val="single"/>
    </w:rPr>
  </w:style>
  <w:style w:type="paragraph" w:styleId="a4">
    <w:name w:val="header"/>
    <w:basedOn w:val="a"/>
    <w:link w:val="a5"/>
    <w:uiPriority w:val="99"/>
    <w:unhideWhenUsed/>
    <w:rsid w:val="00CE353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E353D"/>
    <w:rPr>
      <w:rFonts w:ascii="Times New Roman" w:eastAsia="宋体" w:hAnsi="Times New Roman" w:cs="Times New Roman"/>
      <w:sz w:val="18"/>
      <w:szCs w:val="18"/>
    </w:rPr>
  </w:style>
  <w:style w:type="paragraph" w:styleId="a6">
    <w:name w:val="footer"/>
    <w:basedOn w:val="a"/>
    <w:link w:val="a7"/>
    <w:uiPriority w:val="99"/>
    <w:unhideWhenUsed/>
    <w:rsid w:val="00CE353D"/>
    <w:pPr>
      <w:tabs>
        <w:tab w:val="center" w:pos="4153"/>
        <w:tab w:val="right" w:pos="8306"/>
      </w:tabs>
      <w:snapToGrid w:val="0"/>
      <w:jc w:val="left"/>
    </w:pPr>
    <w:rPr>
      <w:sz w:val="18"/>
      <w:szCs w:val="18"/>
    </w:rPr>
  </w:style>
  <w:style w:type="character" w:customStyle="1" w:styleId="a7">
    <w:name w:val="页脚 字符"/>
    <w:basedOn w:val="a0"/>
    <w:link w:val="a6"/>
    <w:uiPriority w:val="99"/>
    <w:rsid w:val="00CE353D"/>
    <w:rPr>
      <w:rFonts w:ascii="Times New Roman" w:eastAsia="宋体" w:hAnsi="Times New Roman" w:cs="Times New Roman"/>
      <w:sz w:val="18"/>
      <w:szCs w:val="18"/>
    </w:rPr>
  </w:style>
  <w:style w:type="paragraph" w:styleId="a8">
    <w:name w:val="Normal (Web)"/>
    <w:basedOn w:val="a"/>
    <w:uiPriority w:val="99"/>
    <w:unhideWhenUsed/>
    <w:rsid w:val="00DD4E39"/>
    <w:pPr>
      <w:widowControl/>
      <w:spacing w:before="100" w:beforeAutospacing="1" w:after="100" w:afterAutospacing="1"/>
      <w:jc w:val="left"/>
    </w:pPr>
    <w:rPr>
      <w:rFonts w:ascii="宋体" w:hAnsi="宋体" w:cs="宋体"/>
      <w:kern w:val="0"/>
      <w:sz w:val="24"/>
      <w:szCs w:val="24"/>
    </w:rPr>
  </w:style>
  <w:style w:type="character" w:styleId="a9">
    <w:name w:val="Strong"/>
    <w:basedOn w:val="a0"/>
    <w:uiPriority w:val="22"/>
    <w:qFormat/>
    <w:rsid w:val="00DD4E39"/>
    <w:rPr>
      <w:b/>
      <w:bCs/>
    </w:rPr>
  </w:style>
  <w:style w:type="paragraph" w:styleId="aa">
    <w:name w:val="List Paragraph"/>
    <w:basedOn w:val="a"/>
    <w:uiPriority w:val="34"/>
    <w:qFormat/>
    <w:rsid w:val="001E6627"/>
    <w:pPr>
      <w:ind w:firstLineChars="200" w:firstLine="420"/>
    </w:pPr>
  </w:style>
  <w:style w:type="character" w:styleId="ab">
    <w:name w:val="Unresolved Mention"/>
    <w:basedOn w:val="a0"/>
    <w:uiPriority w:val="99"/>
    <w:semiHidden/>
    <w:unhideWhenUsed/>
    <w:rsid w:val="00965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36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reativecommons.org/licenses/by-nc-nd/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2398</Characters>
  <Application>Microsoft Office Word</Application>
  <DocSecurity>0</DocSecurity>
  <Lines>19</Lines>
  <Paragraphs>5</Paragraphs>
  <ScaleCrop>false</ScaleCrop>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tss135744@126.com</dc:creator>
  <cp:keywords/>
  <dc:description/>
  <cp:lastModifiedBy>K.Z.Science</cp:lastModifiedBy>
  <cp:revision>1</cp:revision>
  <dcterms:created xsi:type="dcterms:W3CDTF">2023-10-16T03:33:00Z</dcterms:created>
  <dcterms:modified xsi:type="dcterms:W3CDTF">2023-10-16T03:33:00Z</dcterms:modified>
</cp:coreProperties>
</file>